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2D" w:rsidRDefault="006E622D" w:rsidP="003D1337">
      <w:pPr>
        <w:jc w:val="center"/>
        <w:rPr>
          <w:b/>
          <w:bCs/>
          <w:i/>
          <w:iCs/>
          <w:sz w:val="96"/>
          <w:szCs w:val="96"/>
        </w:rPr>
      </w:pPr>
      <w:r w:rsidRPr="003D1337">
        <w:rPr>
          <w:b/>
          <w:bCs/>
          <w:i/>
          <w:iCs/>
          <w:sz w:val="96"/>
          <w:szCs w:val="96"/>
        </w:rPr>
        <w:t xml:space="preserve">Вред пива  </w:t>
      </w:r>
    </w:p>
    <w:p w:rsidR="006E622D" w:rsidRPr="003D1337" w:rsidRDefault="006E622D" w:rsidP="003D1337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3D1337">
        <w:rPr>
          <w:b/>
          <w:bCs/>
          <w:sz w:val="36"/>
          <w:szCs w:val="36"/>
          <w:u w:val="single"/>
        </w:rPr>
        <w:t>Пиво и мозг</w:t>
      </w:r>
    </w:p>
    <w:p w:rsidR="006E622D" w:rsidRPr="003D1337" w:rsidRDefault="006E622D" w:rsidP="003D1337">
      <w:pPr>
        <w:pStyle w:val="ListParagraph"/>
        <w:rPr>
          <w:sz w:val="32"/>
          <w:szCs w:val="32"/>
        </w:rPr>
      </w:pPr>
      <w:r w:rsidRPr="003D1337">
        <w:rPr>
          <w:b/>
          <w:bCs/>
          <w:sz w:val="32"/>
          <w:szCs w:val="32"/>
        </w:rPr>
        <w:t>Алкоголь разрушает клетки головного мозга</w:t>
      </w:r>
      <w:r w:rsidRPr="003D1337">
        <w:rPr>
          <w:sz w:val="32"/>
          <w:szCs w:val="32"/>
        </w:rPr>
        <w:t>, отмирая, они попадают в кровь и, через почки, в мочевой пузырь, а затем... прямо в канализацию.</w:t>
      </w:r>
    </w:p>
    <w:p w:rsidR="006E622D" w:rsidRPr="003D1337" w:rsidRDefault="006E622D" w:rsidP="003D1337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3D1337">
        <w:rPr>
          <w:b/>
          <w:bCs/>
          <w:sz w:val="36"/>
          <w:szCs w:val="36"/>
          <w:u w:val="single"/>
        </w:rPr>
        <w:t>Пиво и нервная система</w:t>
      </w:r>
    </w:p>
    <w:p w:rsidR="006E622D" w:rsidRPr="003D1337" w:rsidRDefault="006E622D" w:rsidP="003D1337">
      <w:pPr>
        <w:pStyle w:val="ListParagraph"/>
        <w:rPr>
          <w:sz w:val="32"/>
          <w:szCs w:val="32"/>
        </w:rPr>
      </w:pPr>
      <w:r w:rsidRPr="003D1337">
        <w:rPr>
          <w:sz w:val="32"/>
          <w:szCs w:val="32"/>
        </w:rPr>
        <w:t xml:space="preserve">Пиво содержит психоактивные вещества, которые создают особый, </w:t>
      </w:r>
      <w:r w:rsidRPr="003D1337">
        <w:rPr>
          <w:b/>
          <w:bCs/>
          <w:sz w:val="32"/>
          <w:szCs w:val="32"/>
        </w:rPr>
        <w:t>слегка отупляющий, опьяняющий эффект</w:t>
      </w:r>
      <w:r w:rsidRPr="003D1337">
        <w:rPr>
          <w:sz w:val="32"/>
          <w:szCs w:val="32"/>
        </w:rPr>
        <w:t xml:space="preserve">, отличный от эффекта других алкогольных напитков.. </w:t>
      </w:r>
    </w:p>
    <w:p w:rsidR="006E622D" w:rsidRPr="003D1337" w:rsidRDefault="006E622D" w:rsidP="003D1337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3D1337">
        <w:rPr>
          <w:b/>
          <w:bCs/>
          <w:sz w:val="36"/>
          <w:szCs w:val="36"/>
          <w:u w:val="single"/>
        </w:rPr>
        <w:t>Пиво и  сердц</w:t>
      </w:r>
      <w:r w:rsidRPr="003D1337">
        <w:rPr>
          <w:b/>
          <w:bCs/>
          <w:i/>
          <w:iCs/>
          <w:sz w:val="36"/>
          <w:szCs w:val="36"/>
          <w:u w:val="single"/>
        </w:rPr>
        <w:t>е</w:t>
      </w:r>
    </w:p>
    <w:p w:rsidR="006E622D" w:rsidRPr="003D1337" w:rsidRDefault="006E622D" w:rsidP="003D1337">
      <w:pPr>
        <w:pStyle w:val="ListParagraph"/>
        <w:rPr>
          <w:b/>
          <w:bCs/>
          <w:sz w:val="32"/>
          <w:szCs w:val="32"/>
        </w:rPr>
      </w:pPr>
      <w:r w:rsidRPr="003D1337">
        <w:rPr>
          <w:b/>
          <w:bCs/>
          <w:sz w:val="32"/>
          <w:szCs w:val="32"/>
        </w:rPr>
        <w:t>Пиво способствует расширению полостей сердца, утолщению его стенок, некрозам в сердечной мышце, уменьшению митохондрий и др.</w:t>
      </w:r>
    </w:p>
    <w:p w:rsidR="006E622D" w:rsidRPr="003D1337" w:rsidRDefault="006E622D" w:rsidP="003D1337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3D1337">
        <w:rPr>
          <w:b/>
          <w:bCs/>
          <w:sz w:val="36"/>
          <w:szCs w:val="36"/>
          <w:u w:val="single"/>
        </w:rPr>
        <w:t>Пиво и пищеварение</w:t>
      </w:r>
    </w:p>
    <w:p w:rsidR="006E622D" w:rsidRDefault="006E622D" w:rsidP="003D1337">
      <w:pPr>
        <w:pStyle w:val="ListParagraph"/>
        <w:rPr>
          <w:b/>
          <w:bCs/>
          <w:sz w:val="32"/>
          <w:szCs w:val="32"/>
        </w:rPr>
      </w:pPr>
      <w:r w:rsidRPr="003D1337">
        <w:rPr>
          <w:b/>
          <w:bCs/>
          <w:sz w:val="32"/>
          <w:szCs w:val="32"/>
        </w:rPr>
        <w:t>Потребление именно пива достоверно повышает риск развития рака толстой кишки. Содержащийся в пиве кобальт вызывает воспалительные процессы в пищеводе и желудке</w:t>
      </w:r>
      <w:r>
        <w:rPr>
          <w:b/>
          <w:bCs/>
          <w:sz w:val="32"/>
          <w:szCs w:val="32"/>
        </w:rPr>
        <w:t>.</w:t>
      </w:r>
    </w:p>
    <w:p w:rsidR="006E622D" w:rsidRPr="003D1337" w:rsidRDefault="006E622D" w:rsidP="003D1337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3D1337">
        <w:rPr>
          <w:b/>
          <w:bCs/>
          <w:sz w:val="36"/>
          <w:szCs w:val="36"/>
          <w:u w:val="single"/>
        </w:rPr>
        <w:t>Пиво и почки</w:t>
      </w:r>
    </w:p>
    <w:p w:rsidR="006E622D" w:rsidRDefault="006E622D" w:rsidP="003D1337">
      <w:pPr>
        <w:pStyle w:val="ListParagraph"/>
        <w:rPr>
          <w:b/>
          <w:bCs/>
          <w:i/>
          <w:iCs/>
          <w:sz w:val="32"/>
          <w:szCs w:val="32"/>
        </w:rPr>
      </w:pPr>
      <w:r w:rsidRPr="003D1337">
        <w:rPr>
          <w:b/>
          <w:bCs/>
          <w:sz w:val="32"/>
          <w:szCs w:val="32"/>
        </w:rPr>
        <w:t xml:space="preserve">Обладая мощным мочегонным эффектом, пиво беспощадно вымывает из организма </w:t>
      </w:r>
      <w:r w:rsidRPr="003D1337">
        <w:rPr>
          <w:b/>
          <w:bCs/>
          <w:i/>
          <w:iCs/>
          <w:sz w:val="32"/>
          <w:szCs w:val="32"/>
        </w:rPr>
        <w:t>"стройматериалы" — белки, а также жиры, углеводы и микроэлементы, особенно калий, магний и витамин С</w:t>
      </w:r>
      <w:r>
        <w:rPr>
          <w:b/>
          <w:bCs/>
          <w:i/>
          <w:iCs/>
          <w:sz w:val="32"/>
          <w:szCs w:val="32"/>
        </w:rPr>
        <w:t>.</w:t>
      </w:r>
    </w:p>
    <w:p w:rsidR="006E622D" w:rsidRDefault="006E622D" w:rsidP="003D1337">
      <w:pPr>
        <w:jc w:val="center"/>
      </w:pPr>
      <w:r w:rsidRPr="001F087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ac804277358deef8c3954723914ba7c5_big[1]" style="width:180pt;height:127.5pt;visibility:visible">
            <v:imagedata r:id="rId5" o:title=""/>
          </v:shape>
        </w:pict>
      </w:r>
    </w:p>
    <w:sectPr w:rsidR="006E622D" w:rsidSect="00142935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E6A18"/>
    <w:multiLevelType w:val="hybridMultilevel"/>
    <w:tmpl w:val="36084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68CB"/>
    <w:multiLevelType w:val="hybridMultilevel"/>
    <w:tmpl w:val="F3E0A3F4"/>
    <w:lvl w:ilvl="0" w:tplc="3F90E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F8C4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B4C02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FE8A2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652C1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D1EC4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A2C00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21AEE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4461E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337"/>
    <w:rsid w:val="000459D3"/>
    <w:rsid w:val="00142935"/>
    <w:rsid w:val="001E29DB"/>
    <w:rsid w:val="001F0878"/>
    <w:rsid w:val="003D1337"/>
    <w:rsid w:val="00696A3B"/>
    <w:rsid w:val="006E622D"/>
    <w:rsid w:val="0072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3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133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D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126</Words>
  <Characters>722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3</cp:revision>
  <cp:lastPrinted>2013-03-27T12:31:00Z</cp:lastPrinted>
  <dcterms:created xsi:type="dcterms:W3CDTF">2013-03-27T11:11:00Z</dcterms:created>
  <dcterms:modified xsi:type="dcterms:W3CDTF">2013-03-27T12:32:00Z</dcterms:modified>
</cp:coreProperties>
</file>